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Pr="0014377F" w:rsidRDefault="00016EC0" w:rsidP="00232B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KOMUNIKAT !!!</w:t>
      </w:r>
    </w:p>
    <w:p w:rsidR="00232B5B" w:rsidRPr="0014377F" w:rsidRDefault="00232B5B" w:rsidP="00232B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377F">
        <w:rPr>
          <w:rFonts w:ascii="Times New Roman" w:hAnsi="Times New Roman" w:cs="Times New Roman"/>
          <w:b/>
          <w:sz w:val="72"/>
          <w:szCs w:val="72"/>
        </w:rPr>
        <w:t>W związku z organizacją na terenie kraju w dniu 15.10.2016 różnych zawodów strzeleckich OSR „Strzelnica” w Kochcicach ogranicza swoje zawody do jednodniowych.</w:t>
      </w:r>
    </w:p>
    <w:p w:rsidR="00232B5B" w:rsidRPr="0014377F" w:rsidRDefault="00232B5B" w:rsidP="00232B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377F">
        <w:rPr>
          <w:rFonts w:ascii="Times New Roman" w:hAnsi="Times New Roman" w:cs="Times New Roman"/>
          <w:b/>
          <w:sz w:val="72"/>
          <w:szCs w:val="72"/>
        </w:rPr>
        <w:t>Zawody pod nazwą „</w:t>
      </w:r>
      <w:proofErr w:type="spellStart"/>
      <w:r w:rsidRPr="0014377F">
        <w:rPr>
          <w:rFonts w:ascii="Times New Roman" w:hAnsi="Times New Roman" w:cs="Times New Roman"/>
          <w:b/>
          <w:sz w:val="72"/>
          <w:szCs w:val="72"/>
        </w:rPr>
        <w:t>Parcour</w:t>
      </w:r>
      <w:proofErr w:type="spellEnd"/>
      <w:r w:rsidRPr="0014377F">
        <w:rPr>
          <w:rFonts w:ascii="Times New Roman" w:hAnsi="Times New Roman" w:cs="Times New Roman"/>
          <w:b/>
          <w:sz w:val="72"/>
          <w:szCs w:val="72"/>
        </w:rPr>
        <w:t xml:space="preserve"> nocny” odbędą się zatem wyłącznie w dniu 14.10.2016.</w:t>
      </w:r>
    </w:p>
    <w:p w:rsidR="00232B5B" w:rsidRDefault="00232B5B" w:rsidP="00232B5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32B5B" w:rsidRDefault="00232B5B" w:rsidP="00232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D6" w:rsidRPr="00232B5B" w:rsidRDefault="00A84AD6" w:rsidP="00232B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B5B" w:rsidRPr="0014377F" w:rsidRDefault="00232B5B" w:rsidP="0023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Regulamin </w:t>
      </w:r>
      <w:proofErr w:type="spellStart"/>
      <w:r w:rsidR="00016EC0">
        <w:rPr>
          <w:rFonts w:ascii="Times New Roman" w:hAnsi="Times New Roman" w:cs="Times New Roman"/>
          <w:b/>
          <w:sz w:val="28"/>
          <w:szCs w:val="28"/>
        </w:rPr>
        <w:t>Parcoura</w:t>
      </w:r>
      <w:proofErr w:type="spellEnd"/>
      <w:r w:rsidR="00016EC0">
        <w:rPr>
          <w:rFonts w:ascii="Times New Roman" w:hAnsi="Times New Roman" w:cs="Times New Roman"/>
          <w:b/>
          <w:sz w:val="28"/>
          <w:szCs w:val="28"/>
        </w:rPr>
        <w:t xml:space="preserve"> Nocnego </w:t>
      </w:r>
    </w:p>
    <w:p w:rsidR="00232B5B" w:rsidRPr="0014377F" w:rsidRDefault="00232B5B" w:rsidP="0023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Jednodniowy turniej strzelecki:</w:t>
      </w:r>
    </w:p>
    <w:p w:rsidR="00232B5B" w:rsidRPr="0014377F" w:rsidRDefault="00232B5B" w:rsidP="00232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I</w:t>
      </w:r>
      <w:r w:rsidR="0014377F">
        <w:rPr>
          <w:rFonts w:ascii="Times New Roman" w:hAnsi="Times New Roman" w:cs="Times New Roman"/>
          <w:sz w:val="28"/>
          <w:szCs w:val="28"/>
        </w:rPr>
        <w:t>.</w:t>
      </w:r>
      <w:r w:rsidRPr="0014377F">
        <w:rPr>
          <w:rFonts w:ascii="Times New Roman" w:hAnsi="Times New Roman" w:cs="Times New Roman"/>
          <w:sz w:val="28"/>
          <w:szCs w:val="28"/>
        </w:rPr>
        <w:t xml:space="preserve"> Ogólne założenia:</w:t>
      </w:r>
    </w:p>
    <w:p w:rsidR="00232B5B" w:rsidRPr="00270D75" w:rsidRDefault="00232B5B" w:rsidP="00270D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D75">
        <w:rPr>
          <w:rFonts w:ascii="Times New Roman" w:hAnsi="Times New Roman" w:cs="Times New Roman"/>
          <w:sz w:val="28"/>
          <w:szCs w:val="28"/>
        </w:rPr>
        <w:t xml:space="preserve">Termin: 14 październik 2016 r. </w:t>
      </w:r>
    </w:p>
    <w:p w:rsidR="00232B5B" w:rsidRPr="00270D75" w:rsidRDefault="00232B5B" w:rsidP="00270D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D75">
        <w:rPr>
          <w:rFonts w:ascii="Times New Roman" w:hAnsi="Times New Roman" w:cs="Times New Roman"/>
          <w:sz w:val="28"/>
          <w:szCs w:val="28"/>
        </w:rPr>
        <w:t>Wpisowe:</w:t>
      </w:r>
    </w:p>
    <w:p w:rsidR="00232B5B" w:rsidRPr="0014377F" w:rsidRDefault="00232B5B" w:rsidP="00232B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 xml:space="preserve"> 100 zł w terminie do dnia 10.10.2016 r. w recepcji OSR Strzelnica</w:t>
      </w:r>
      <w:r w:rsidR="0014377F" w:rsidRPr="0014377F">
        <w:rPr>
          <w:rFonts w:ascii="Times New Roman" w:hAnsi="Times New Roman" w:cs="Times New Roman"/>
          <w:sz w:val="28"/>
          <w:szCs w:val="28"/>
        </w:rPr>
        <w:t xml:space="preserve"> (rezerwacja nie obowiązuje)</w:t>
      </w:r>
    </w:p>
    <w:p w:rsidR="0014377F" w:rsidRPr="0014377F" w:rsidRDefault="0014377F" w:rsidP="00232B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130 zł w dniu zawodów(w biurze zawodów)</w:t>
      </w:r>
    </w:p>
    <w:p w:rsidR="0014377F" w:rsidRPr="0014377F" w:rsidRDefault="0014377F" w:rsidP="001437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Zapisy w biurze zawodów.</w:t>
      </w:r>
    </w:p>
    <w:p w:rsidR="0014377F" w:rsidRDefault="0014377F" w:rsidP="001437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Zawody w klasie „open”</w:t>
      </w:r>
    </w:p>
    <w:p w:rsidR="002909AE" w:rsidRPr="00A84AD6" w:rsidRDefault="002909AE" w:rsidP="002909AE">
      <w:pPr>
        <w:pStyle w:val="Akapitzlist"/>
        <w:ind w:left="1077" w:firstLine="0"/>
        <w:rPr>
          <w:rFonts w:ascii="Times New Roman" w:hAnsi="Times New Roman" w:cs="Times New Roman"/>
          <w:sz w:val="20"/>
          <w:szCs w:val="20"/>
        </w:rPr>
      </w:pPr>
    </w:p>
    <w:p w:rsidR="0014377F" w:rsidRDefault="002909AE" w:rsidP="002909AE">
      <w:pPr>
        <w:pStyle w:val="Akapitzlist"/>
        <w:ind w:left="10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4377F" w:rsidRPr="0014377F">
        <w:rPr>
          <w:rFonts w:ascii="Times New Roman" w:hAnsi="Times New Roman" w:cs="Times New Roman"/>
          <w:sz w:val="28"/>
          <w:szCs w:val="28"/>
        </w:rPr>
        <w:t>II. Organizacja:</w:t>
      </w:r>
    </w:p>
    <w:p w:rsidR="002909AE" w:rsidRPr="00A84AD6" w:rsidRDefault="002909AE" w:rsidP="002909AE">
      <w:pPr>
        <w:pStyle w:val="Akapitzlist"/>
        <w:ind w:left="1077" w:firstLine="0"/>
        <w:rPr>
          <w:rFonts w:ascii="Times New Roman" w:hAnsi="Times New Roman" w:cs="Times New Roman"/>
          <w:sz w:val="20"/>
          <w:szCs w:val="20"/>
        </w:rPr>
      </w:pPr>
    </w:p>
    <w:p w:rsidR="0014377F" w:rsidRPr="0014377F" w:rsidRDefault="0014377F" w:rsidP="00143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 xml:space="preserve"> Rozpoczęcie zawodów o godzinie 18:00</w:t>
      </w:r>
    </w:p>
    <w:p w:rsidR="0014377F" w:rsidRPr="0014377F" w:rsidRDefault="0014377F" w:rsidP="00143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 xml:space="preserve"> Strzelanie przy oświetleniu sztucznym odbędzie się na czterech osiach  śrutowych</w:t>
      </w:r>
    </w:p>
    <w:p w:rsidR="0014377F" w:rsidRPr="0014377F" w:rsidRDefault="0014377F" w:rsidP="00143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Łącznie 100 rzutków – po 25 rzutków na danej osi</w:t>
      </w:r>
    </w:p>
    <w:p w:rsidR="0014377F" w:rsidRPr="0014377F" w:rsidRDefault="0014377F" w:rsidP="00143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Na każdym stanowisku do stracenia będą trzy pojedyncze rzutki oraz dublet</w:t>
      </w:r>
    </w:p>
    <w:p w:rsidR="0014377F" w:rsidRPr="0014377F" w:rsidRDefault="0014377F" w:rsidP="00143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 xml:space="preserve"> Trafiony rzutek to 4 punkty, a do zdobycia będzie 400 punktów</w:t>
      </w:r>
    </w:p>
    <w:p w:rsidR="0014377F" w:rsidRDefault="0014377F" w:rsidP="00143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 xml:space="preserve"> W przypadku identycznej ilości punktów dogrywka nastąpi na osi </w:t>
      </w:r>
      <w:proofErr w:type="spellStart"/>
      <w:r w:rsidRPr="0014377F">
        <w:rPr>
          <w:rFonts w:ascii="Times New Roman" w:hAnsi="Times New Roman" w:cs="Times New Roman"/>
          <w:sz w:val="28"/>
          <w:szCs w:val="28"/>
        </w:rPr>
        <w:t>parcourowej</w:t>
      </w:r>
      <w:proofErr w:type="spellEnd"/>
      <w:r w:rsidRPr="0014377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4377F">
        <w:rPr>
          <w:rFonts w:ascii="Times New Roman" w:hAnsi="Times New Roman" w:cs="Times New Roman"/>
          <w:sz w:val="28"/>
          <w:szCs w:val="28"/>
        </w:rPr>
        <w:t>skeet</w:t>
      </w:r>
      <w:proofErr w:type="spellEnd"/>
      <w:r w:rsidRPr="0014377F">
        <w:rPr>
          <w:rFonts w:ascii="Times New Roman" w:hAnsi="Times New Roman" w:cs="Times New Roman"/>
          <w:sz w:val="28"/>
          <w:szCs w:val="28"/>
        </w:rPr>
        <w:t>”. Punkty liczone zostaną tak jak na 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4377F">
        <w:rPr>
          <w:rFonts w:ascii="Times New Roman" w:hAnsi="Times New Roman" w:cs="Times New Roman"/>
          <w:sz w:val="28"/>
          <w:szCs w:val="28"/>
        </w:rPr>
        <w:t>wodach.</w:t>
      </w:r>
    </w:p>
    <w:p w:rsidR="002909AE" w:rsidRDefault="002909AE" w:rsidP="002909AE">
      <w:pPr>
        <w:pStyle w:val="Akapitzlist"/>
        <w:ind w:left="17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4377F" w:rsidRPr="0014377F" w:rsidRDefault="002909AE" w:rsidP="002909AE">
      <w:pPr>
        <w:pStyle w:val="Akapitzlist"/>
        <w:ind w:left="17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377F" w:rsidRPr="0014377F">
        <w:rPr>
          <w:rFonts w:ascii="Times New Roman" w:hAnsi="Times New Roman" w:cs="Times New Roman"/>
          <w:sz w:val="28"/>
          <w:szCs w:val="28"/>
        </w:rPr>
        <w:t>III Postanowienia końcowe:</w:t>
      </w:r>
    </w:p>
    <w:p w:rsidR="0014377F" w:rsidRPr="002909AE" w:rsidRDefault="002909AE" w:rsidP="002909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77F" w:rsidRPr="002909AE">
        <w:rPr>
          <w:rFonts w:ascii="Times New Roman" w:hAnsi="Times New Roman" w:cs="Times New Roman"/>
          <w:sz w:val="28"/>
          <w:szCs w:val="28"/>
        </w:rPr>
        <w:t>W cenie zawodów:</w:t>
      </w:r>
    </w:p>
    <w:p w:rsidR="0014377F" w:rsidRPr="0014377F" w:rsidRDefault="0014377F" w:rsidP="00A84AD6">
      <w:pPr>
        <w:pStyle w:val="Akapitzlist"/>
        <w:numPr>
          <w:ilvl w:val="0"/>
          <w:numId w:val="5"/>
        </w:numPr>
        <w:ind w:left="2127" w:firstLine="183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Oprawa organizacyjna</w:t>
      </w:r>
    </w:p>
    <w:p w:rsidR="0014377F" w:rsidRPr="0014377F" w:rsidRDefault="0014377F" w:rsidP="00A84AD6">
      <w:pPr>
        <w:pStyle w:val="Akapitzlist"/>
        <w:numPr>
          <w:ilvl w:val="0"/>
          <w:numId w:val="5"/>
        </w:numPr>
        <w:ind w:left="2127" w:firstLine="141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Rzutki</w:t>
      </w:r>
    </w:p>
    <w:p w:rsidR="0014377F" w:rsidRPr="0014377F" w:rsidRDefault="0014377F" w:rsidP="00A84AD6">
      <w:pPr>
        <w:pStyle w:val="Akapitzlist"/>
        <w:numPr>
          <w:ilvl w:val="0"/>
          <w:numId w:val="5"/>
        </w:numPr>
        <w:ind w:left="2268" w:firstLine="0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Gorący posiłek oraz zimna przystawka</w:t>
      </w:r>
    </w:p>
    <w:p w:rsidR="0014377F" w:rsidRPr="0014377F" w:rsidRDefault="0014377F" w:rsidP="00A84AD6">
      <w:pPr>
        <w:pStyle w:val="Akapitzlist"/>
        <w:numPr>
          <w:ilvl w:val="0"/>
          <w:numId w:val="5"/>
        </w:numPr>
        <w:ind w:left="2694" w:hanging="426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Bufet kawowy</w:t>
      </w:r>
    </w:p>
    <w:p w:rsidR="0014377F" w:rsidRDefault="0014377F" w:rsidP="00A84AD6">
      <w:pPr>
        <w:pStyle w:val="Akapitzlist"/>
        <w:numPr>
          <w:ilvl w:val="0"/>
          <w:numId w:val="5"/>
        </w:numPr>
        <w:ind w:left="2694" w:hanging="426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Nagrody dla najlepszych oraz do wylosowania</w:t>
      </w:r>
    </w:p>
    <w:p w:rsidR="00A84AD6" w:rsidRPr="0014377F" w:rsidRDefault="00A84AD6" w:rsidP="00A84AD6">
      <w:pPr>
        <w:pStyle w:val="Akapitzlist"/>
        <w:numPr>
          <w:ilvl w:val="0"/>
          <w:numId w:val="5"/>
        </w:numPr>
        <w:ind w:left="269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Puchary za miejsca I – III (jeśli będzie więcej niż 5 Dian)</w:t>
      </w:r>
    </w:p>
    <w:p w:rsidR="0014377F" w:rsidRPr="0014377F" w:rsidRDefault="0014377F" w:rsidP="00A84AD6">
      <w:pPr>
        <w:pStyle w:val="Akapitzlist"/>
        <w:numPr>
          <w:ilvl w:val="0"/>
          <w:numId w:val="5"/>
        </w:numPr>
        <w:ind w:left="2694" w:hanging="426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Puchary za miejsca I – III</w:t>
      </w:r>
    </w:p>
    <w:p w:rsidR="0014377F" w:rsidRPr="0014377F" w:rsidRDefault="0014377F" w:rsidP="00A84AD6">
      <w:pPr>
        <w:pStyle w:val="Akapitzlist"/>
        <w:numPr>
          <w:ilvl w:val="0"/>
          <w:numId w:val="5"/>
        </w:numPr>
        <w:ind w:left="2694" w:hanging="426"/>
        <w:rPr>
          <w:rFonts w:ascii="Times New Roman" w:hAnsi="Times New Roman" w:cs="Times New Roman"/>
          <w:sz w:val="28"/>
          <w:szCs w:val="28"/>
        </w:rPr>
      </w:pPr>
      <w:r w:rsidRPr="0014377F">
        <w:rPr>
          <w:rFonts w:ascii="Times New Roman" w:hAnsi="Times New Roman" w:cs="Times New Roman"/>
          <w:sz w:val="28"/>
          <w:szCs w:val="28"/>
        </w:rPr>
        <w:t>Dyplomy za miejsca I – VI</w:t>
      </w:r>
    </w:p>
    <w:p w:rsidR="0014377F" w:rsidRPr="002909AE" w:rsidRDefault="002909AE" w:rsidP="002909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77F" w:rsidRPr="002909AE">
        <w:rPr>
          <w:rFonts w:ascii="Times New Roman" w:hAnsi="Times New Roman" w:cs="Times New Roman"/>
          <w:sz w:val="28"/>
          <w:szCs w:val="28"/>
        </w:rPr>
        <w:t>Istnieje możliwość zakwaterowania w hotelu OSR Strzelnica</w:t>
      </w:r>
    </w:p>
    <w:p w:rsidR="00232B5B" w:rsidRPr="00CD4F81" w:rsidRDefault="002909AE" w:rsidP="00CD4F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77F" w:rsidRPr="002909AE">
        <w:rPr>
          <w:rFonts w:ascii="Times New Roman" w:hAnsi="Times New Roman" w:cs="Times New Roman"/>
          <w:sz w:val="28"/>
          <w:szCs w:val="28"/>
        </w:rPr>
        <w:t xml:space="preserve">W przypadku zgłoszenia się do turnieju mniej niż 20 uczestników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77F" w:rsidRPr="002909AE">
        <w:rPr>
          <w:rFonts w:ascii="Times New Roman" w:hAnsi="Times New Roman" w:cs="Times New Roman"/>
          <w:sz w:val="28"/>
          <w:szCs w:val="28"/>
        </w:rPr>
        <w:t>organizator zastrzega sobie prawo do odwołania zawodów.</w:t>
      </w:r>
    </w:p>
    <w:sectPr w:rsidR="00232B5B" w:rsidRPr="00CD4F81" w:rsidSect="00A84A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B1"/>
    <w:multiLevelType w:val="hybridMultilevel"/>
    <w:tmpl w:val="81C2581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E92381C"/>
    <w:multiLevelType w:val="hybridMultilevel"/>
    <w:tmpl w:val="B832DB64"/>
    <w:lvl w:ilvl="0" w:tplc="0415000D">
      <w:start w:val="1"/>
      <w:numFmt w:val="bullet"/>
      <w:lvlText w:val="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">
    <w:nsid w:val="1F604AA1"/>
    <w:multiLevelType w:val="hybridMultilevel"/>
    <w:tmpl w:val="BAAE3C7E"/>
    <w:lvl w:ilvl="0" w:tplc="D80269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8C72C60"/>
    <w:multiLevelType w:val="hybridMultilevel"/>
    <w:tmpl w:val="A20ADCA4"/>
    <w:lvl w:ilvl="0" w:tplc="0BC8558E">
      <w:start w:val="1"/>
      <w:numFmt w:val="decimal"/>
      <w:lvlText w:val="%1."/>
      <w:lvlJc w:val="left"/>
      <w:pPr>
        <w:ind w:left="25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>
    <w:nsid w:val="4C383BB2"/>
    <w:multiLevelType w:val="hybridMultilevel"/>
    <w:tmpl w:val="C1FA432E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6D814B90"/>
    <w:multiLevelType w:val="hybridMultilevel"/>
    <w:tmpl w:val="097EA13E"/>
    <w:lvl w:ilvl="0" w:tplc="5FDE47FE">
      <w:start w:val="1"/>
      <w:numFmt w:val="decimal"/>
      <w:lvlText w:val="%1."/>
      <w:lvlJc w:val="left"/>
      <w:pPr>
        <w:ind w:left="1077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5B"/>
    <w:rsid w:val="00016EC0"/>
    <w:rsid w:val="0014377F"/>
    <w:rsid w:val="00232B5B"/>
    <w:rsid w:val="002533DC"/>
    <w:rsid w:val="00270D75"/>
    <w:rsid w:val="00283BDC"/>
    <w:rsid w:val="002909AE"/>
    <w:rsid w:val="00581146"/>
    <w:rsid w:val="005C62D7"/>
    <w:rsid w:val="006E172E"/>
    <w:rsid w:val="0073023D"/>
    <w:rsid w:val="0074699F"/>
    <w:rsid w:val="008B09FC"/>
    <w:rsid w:val="00A84AD6"/>
    <w:rsid w:val="00C12ED7"/>
    <w:rsid w:val="00CD4F81"/>
    <w:rsid w:val="00DA419E"/>
    <w:rsid w:val="00E94035"/>
    <w:rsid w:val="00F1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right="-28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right="-28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Bogus</cp:lastModifiedBy>
  <cp:revision>3</cp:revision>
  <cp:lastPrinted>2016-10-04T08:26:00Z</cp:lastPrinted>
  <dcterms:created xsi:type="dcterms:W3CDTF">2016-10-05T16:12:00Z</dcterms:created>
  <dcterms:modified xsi:type="dcterms:W3CDTF">2016-10-05T19:18:00Z</dcterms:modified>
</cp:coreProperties>
</file>